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964925" w14:textId="27A52398" w:rsidR="004F763D" w:rsidRPr="00753D32" w:rsidRDefault="00131B06">
      <w:r w:rsidRPr="00753D32">
        <w:t xml:space="preserve">Philippians </w:t>
      </w:r>
      <w:r w:rsidR="008617F6">
        <w:t>2</w:t>
      </w:r>
      <w:r w:rsidRPr="00753D32">
        <w:t>:</w:t>
      </w:r>
      <w:r w:rsidR="008617F6">
        <w:t>1-4</w:t>
      </w:r>
      <w:r w:rsidR="006F5B48" w:rsidRPr="00753D32">
        <w:t xml:space="preserve"> </w:t>
      </w:r>
    </w:p>
    <w:p w14:paraId="1B235C33" w14:textId="3694C7D3" w:rsidR="00131B06" w:rsidRPr="00753D32" w:rsidRDefault="00131B06"/>
    <w:p w14:paraId="04C2C572" w14:textId="02F72B03" w:rsidR="00131B06" w:rsidRPr="00753D32" w:rsidRDefault="00131B06">
      <w:r w:rsidRPr="00753D32">
        <w:t>Introduction</w:t>
      </w:r>
      <w:r w:rsidR="00FA6767" w:rsidRPr="00753D32">
        <w:t xml:space="preserve"> </w:t>
      </w:r>
      <w:r w:rsidR="00FA6767" w:rsidRPr="00753D32">
        <w:tab/>
        <w:t xml:space="preserve">- </w:t>
      </w:r>
      <w:r w:rsidR="00FA6767" w:rsidRPr="00753D32">
        <w:tab/>
        <w:t>“one another”</w:t>
      </w:r>
      <w:r w:rsidR="006F5B48" w:rsidRPr="00753D32">
        <w:br/>
      </w:r>
    </w:p>
    <w:p w14:paraId="71A5C44F" w14:textId="77777777" w:rsidR="00192E17" w:rsidRDefault="00FB1E63" w:rsidP="00F63D7E">
      <w:r>
        <w:tab/>
        <w:t>Andy Stanley</w:t>
      </w:r>
      <w:r w:rsidR="00192E17">
        <w:t xml:space="preserve"> says:</w:t>
      </w:r>
    </w:p>
    <w:p w14:paraId="77564564" w14:textId="77777777" w:rsidR="00192E17" w:rsidRDefault="00192E17" w:rsidP="00F63D7E"/>
    <w:p w14:paraId="4585B70F" w14:textId="17538983" w:rsidR="00086707" w:rsidRPr="00753D32" w:rsidRDefault="00192E17" w:rsidP="00F63D7E">
      <w:r>
        <w:tab/>
        <w:t>Ephesians 4:1-</w:t>
      </w:r>
      <w:proofErr w:type="gramStart"/>
      <w:r>
        <w:t>6;  Colossians</w:t>
      </w:r>
      <w:proofErr w:type="gramEnd"/>
      <w:r>
        <w:t xml:space="preserve"> 3:12-15;  1 Thessalonica 4:9-10</w:t>
      </w:r>
      <w:r w:rsidR="006F5B48" w:rsidRPr="00753D32">
        <w:tab/>
      </w:r>
    </w:p>
    <w:p w14:paraId="51F4FB32" w14:textId="77777777" w:rsidR="00192E17" w:rsidRDefault="00192E17" w:rsidP="00F63D7E"/>
    <w:p w14:paraId="7764019E" w14:textId="301EC370" w:rsidR="00192E17" w:rsidRDefault="00192E17" w:rsidP="00192E17">
      <w:proofErr w:type="gramStart"/>
      <w:r>
        <w:t>MOTIVE  (</w:t>
      </w:r>
      <w:proofErr w:type="gramEnd"/>
      <w:r>
        <w:t>2:1-2a)</w:t>
      </w:r>
    </w:p>
    <w:p w14:paraId="273C6825" w14:textId="53741FB8" w:rsidR="00192E17" w:rsidRDefault="00192E17" w:rsidP="00192E17"/>
    <w:p w14:paraId="28F1AC3D" w14:textId="2933F4BB" w:rsidR="00192E17" w:rsidRDefault="00192E17" w:rsidP="00192E17">
      <w:pPr>
        <w:rPr>
          <w:rFonts w:cs="Arial"/>
          <w:shd w:val="clear" w:color="auto" w:fill="FFFFFF"/>
        </w:rPr>
      </w:pPr>
      <w:r>
        <w:tab/>
      </w:r>
      <w:r w:rsidRPr="00193DA4">
        <w:rPr>
          <w:rFonts w:cs="Arial"/>
          <w:shd w:val="clear" w:color="auto" w:fill="FFFFFF"/>
        </w:rPr>
        <w:t>“</w:t>
      </w:r>
      <w:proofErr w:type="spellStart"/>
      <w:r w:rsidRPr="00193DA4">
        <w:rPr>
          <w:rFonts w:cs="Arial"/>
          <w:shd w:val="clear" w:color="auto" w:fill="FFFFFF"/>
        </w:rPr>
        <w:t>ei</w:t>
      </w:r>
      <w:proofErr w:type="spellEnd"/>
      <w:r w:rsidRPr="00193DA4">
        <w:rPr>
          <w:rFonts w:cs="Arial"/>
          <w:shd w:val="clear" w:color="auto" w:fill="FFFFFF"/>
        </w:rPr>
        <w:t>”</w:t>
      </w:r>
      <w:r>
        <w:rPr>
          <w:rFonts w:cs="Arial"/>
          <w:shd w:val="clear" w:color="auto" w:fill="FFFFFF"/>
        </w:rPr>
        <w:t xml:space="preserve"> is “if”</w:t>
      </w:r>
    </w:p>
    <w:p w14:paraId="49407D7A" w14:textId="4A1A9F77" w:rsidR="00192E17" w:rsidRPr="0055455D" w:rsidRDefault="00192E17" w:rsidP="00192E17">
      <w:pPr>
        <w:rPr>
          <w:rFonts w:cs="Arial"/>
          <w:sz w:val="20"/>
          <w:szCs w:val="20"/>
          <w:shd w:val="clear" w:color="auto" w:fill="FFFFFF"/>
        </w:rPr>
      </w:pPr>
    </w:p>
    <w:p w14:paraId="7A647284" w14:textId="7E6B99D9" w:rsidR="00192E17" w:rsidRDefault="00192E17" w:rsidP="00192E17">
      <w:pPr>
        <w:rPr>
          <w:rFonts w:cs="Arial"/>
        </w:rPr>
      </w:pPr>
      <w:r>
        <w:rPr>
          <w:rFonts w:cs="Arial"/>
          <w:shd w:val="clear" w:color="auto" w:fill="FFFFFF"/>
        </w:rPr>
        <w:tab/>
        <w:t>“e</w:t>
      </w:r>
      <w:r w:rsidRPr="000D4294">
        <w:rPr>
          <w:rFonts w:cs="Arial"/>
          <w:shd w:val="clear" w:color="auto" w:fill="FFFFFF"/>
        </w:rPr>
        <w:t xml:space="preserve">ncouragement” is </w:t>
      </w:r>
      <w:proofErr w:type="spellStart"/>
      <w:proofErr w:type="gramStart"/>
      <w:r>
        <w:rPr>
          <w:rFonts w:cs="Arial"/>
          <w:color w:val="001320"/>
          <w:shd w:val="clear" w:color="auto" w:fill="FFFFFF"/>
        </w:rPr>
        <w:t>paraklésis</w:t>
      </w:r>
      <w:proofErr w:type="spellEnd"/>
      <w:r>
        <w:t xml:space="preserve">  </w:t>
      </w:r>
      <w:r>
        <w:rPr>
          <w:rFonts w:ascii="Palatino Linotype" w:hAnsi="Palatino Linotype"/>
          <w:color w:val="001320"/>
          <w:sz w:val="26"/>
          <w:szCs w:val="26"/>
          <w:shd w:val="clear" w:color="auto" w:fill="FFFFFF"/>
        </w:rPr>
        <w:t>πα</w:t>
      </w:r>
      <w:proofErr w:type="spellStart"/>
      <w:r>
        <w:rPr>
          <w:rFonts w:ascii="Palatino Linotype" w:hAnsi="Palatino Linotype"/>
          <w:color w:val="001320"/>
          <w:sz w:val="26"/>
          <w:szCs w:val="26"/>
          <w:shd w:val="clear" w:color="auto" w:fill="FFFFFF"/>
        </w:rPr>
        <w:t>ράκλησις</w:t>
      </w:r>
      <w:proofErr w:type="spellEnd"/>
      <w:proofErr w:type="gramEnd"/>
      <w:r>
        <w:rPr>
          <w:rFonts w:ascii="Palatino Linotype" w:hAnsi="Palatino Linotype"/>
          <w:color w:val="001320"/>
          <w:sz w:val="26"/>
          <w:szCs w:val="26"/>
          <w:shd w:val="clear" w:color="auto" w:fill="FFFFFF"/>
        </w:rPr>
        <w:br/>
      </w:r>
      <w:r>
        <w:rPr>
          <w:rFonts w:cs="Arial"/>
        </w:rPr>
        <w:tab/>
        <w:t>Luke 10:35; John 14:16</w:t>
      </w:r>
    </w:p>
    <w:p w14:paraId="00FA1624" w14:textId="153023BF" w:rsidR="00531F2A" w:rsidRPr="0055455D" w:rsidRDefault="00531F2A" w:rsidP="00192E17">
      <w:pPr>
        <w:rPr>
          <w:rFonts w:cs="Arial"/>
          <w:sz w:val="20"/>
          <w:szCs w:val="20"/>
        </w:rPr>
      </w:pPr>
    </w:p>
    <w:p w14:paraId="72D8007F" w14:textId="3934261C" w:rsidR="00531F2A" w:rsidRDefault="00531F2A" w:rsidP="00192E17">
      <w:pPr>
        <w:rPr>
          <w:rFonts w:cs="Arial"/>
        </w:rPr>
      </w:pPr>
      <w:r>
        <w:rPr>
          <w:rFonts w:cs="Arial"/>
        </w:rPr>
        <w:tab/>
      </w:r>
      <w:proofErr w:type="gramStart"/>
      <w:r>
        <w:rPr>
          <w:rFonts w:cs="Arial"/>
          <w:shd w:val="clear" w:color="auto" w:fill="FFFFFF"/>
        </w:rPr>
        <w:t xml:space="preserve">consolation”  </w:t>
      </w:r>
      <w:proofErr w:type="spellStart"/>
      <w:r w:rsidR="000B752B">
        <w:rPr>
          <w:rFonts w:cs="Arial"/>
          <w:shd w:val="clear" w:color="auto" w:fill="FFFFFF"/>
        </w:rPr>
        <w:t>p</w:t>
      </w:r>
      <w:r w:rsidRPr="000D4294">
        <w:rPr>
          <w:rFonts w:cs="Arial"/>
          <w:shd w:val="clear" w:color="auto" w:fill="FFFFFF"/>
        </w:rPr>
        <w:t>aramuthion</w:t>
      </w:r>
      <w:proofErr w:type="spellEnd"/>
      <w:proofErr w:type="gramEnd"/>
      <w:r w:rsidRPr="000D4294">
        <w:rPr>
          <w:rFonts w:cs="Arial"/>
          <w:shd w:val="clear" w:color="auto" w:fill="FFFFFF"/>
        </w:rPr>
        <w:t xml:space="preserve"> </w:t>
      </w:r>
      <w:r>
        <w:rPr>
          <w:rFonts w:ascii="Palatino Linotype" w:hAnsi="Palatino Linotype"/>
          <w:color w:val="001320"/>
          <w:sz w:val="26"/>
          <w:szCs w:val="26"/>
          <w:shd w:val="clear" w:color="auto" w:fill="FFFFFF"/>
        </w:rPr>
        <w:t>παρα</w:t>
      </w:r>
      <w:proofErr w:type="spellStart"/>
      <w:r>
        <w:rPr>
          <w:rFonts w:ascii="Palatino Linotype" w:hAnsi="Palatino Linotype"/>
          <w:color w:val="001320"/>
          <w:sz w:val="26"/>
          <w:szCs w:val="26"/>
          <w:shd w:val="clear" w:color="auto" w:fill="FFFFFF"/>
        </w:rPr>
        <w:t>μύθιον</w:t>
      </w:r>
      <w:proofErr w:type="spellEnd"/>
    </w:p>
    <w:p w14:paraId="53EED3F5" w14:textId="3BCE29A0" w:rsidR="00531F2A" w:rsidRDefault="00531F2A" w:rsidP="00192E17">
      <w:pPr>
        <w:rPr>
          <w:rFonts w:cs="Arial"/>
        </w:rPr>
      </w:pPr>
      <w:r>
        <w:rPr>
          <w:rFonts w:cs="Arial"/>
        </w:rPr>
        <w:tab/>
        <w:t>John 3:16; Romans 5:3-5</w:t>
      </w:r>
    </w:p>
    <w:p w14:paraId="6F1FB477" w14:textId="2E5B352A" w:rsidR="00531F2A" w:rsidRPr="0055455D" w:rsidRDefault="00531F2A" w:rsidP="00192E17">
      <w:pPr>
        <w:rPr>
          <w:rFonts w:cs="Arial"/>
          <w:sz w:val="20"/>
          <w:szCs w:val="20"/>
        </w:rPr>
      </w:pPr>
    </w:p>
    <w:p w14:paraId="696A3D33" w14:textId="363A2A36" w:rsidR="00531F2A" w:rsidRPr="00531F2A" w:rsidRDefault="00531F2A" w:rsidP="00192E17">
      <w:pPr>
        <w:rPr>
          <w:rFonts w:ascii="Palatino Linotype" w:hAnsi="Palatino Linotype"/>
          <w:color w:val="001320"/>
          <w:sz w:val="26"/>
          <w:szCs w:val="26"/>
          <w:shd w:val="clear" w:color="auto" w:fill="FFFFFF"/>
        </w:rPr>
      </w:pPr>
      <w:r>
        <w:rPr>
          <w:rFonts w:cs="Arial"/>
        </w:rPr>
        <w:tab/>
      </w:r>
      <w:r>
        <w:rPr>
          <w:rFonts w:cs="Arial"/>
          <w:shd w:val="clear" w:color="auto" w:fill="FFFFFF"/>
        </w:rPr>
        <w:t>“</w:t>
      </w:r>
      <w:r w:rsidRPr="000D4294">
        <w:rPr>
          <w:rFonts w:cs="Arial"/>
          <w:shd w:val="clear" w:color="auto" w:fill="FFFFFF"/>
        </w:rPr>
        <w:t>fellowship</w:t>
      </w:r>
      <w:r>
        <w:rPr>
          <w:rFonts w:cs="Arial"/>
          <w:shd w:val="clear" w:color="auto" w:fill="FFFFFF"/>
        </w:rPr>
        <w:t xml:space="preserve">” </w:t>
      </w:r>
      <w:proofErr w:type="gramStart"/>
      <w:r>
        <w:rPr>
          <w:rFonts w:cs="Arial"/>
          <w:shd w:val="clear" w:color="auto" w:fill="FFFFFF"/>
        </w:rPr>
        <w:t>is</w:t>
      </w:r>
      <w:r w:rsidRPr="000D4294">
        <w:rPr>
          <w:rFonts w:cs="Arial"/>
          <w:shd w:val="clear" w:color="auto" w:fill="FFFFFF"/>
        </w:rPr>
        <w:t xml:space="preserve"> </w:t>
      </w:r>
      <w:r>
        <w:rPr>
          <w:rFonts w:cs="Arial"/>
          <w:shd w:val="clear" w:color="auto" w:fill="FFFFFF"/>
        </w:rPr>
        <w:t xml:space="preserve"> </w:t>
      </w:r>
      <w:r>
        <w:rPr>
          <w:rFonts w:cs="Arial"/>
          <w:color w:val="001320"/>
          <w:shd w:val="clear" w:color="auto" w:fill="FFFFFF"/>
        </w:rPr>
        <w:t>koinonia</w:t>
      </w:r>
      <w:proofErr w:type="gramEnd"/>
      <w:r>
        <w:rPr>
          <w:rFonts w:cs="Arial"/>
          <w:color w:val="001320"/>
          <w:shd w:val="clear" w:color="auto" w:fill="FFFFFF"/>
        </w:rPr>
        <w:t xml:space="preserve">  </w:t>
      </w:r>
      <w:proofErr w:type="spellStart"/>
      <w:r>
        <w:rPr>
          <w:rFonts w:ascii="Palatino Linotype" w:hAnsi="Palatino Linotype"/>
          <w:color w:val="001320"/>
          <w:sz w:val="26"/>
          <w:szCs w:val="26"/>
          <w:shd w:val="clear" w:color="auto" w:fill="FFFFFF"/>
        </w:rPr>
        <w:t>κοινωνί</w:t>
      </w:r>
      <w:proofErr w:type="spellEnd"/>
      <w:r>
        <w:rPr>
          <w:rFonts w:ascii="Palatino Linotype" w:hAnsi="Palatino Linotype"/>
          <w:color w:val="001320"/>
          <w:sz w:val="26"/>
          <w:szCs w:val="26"/>
          <w:shd w:val="clear" w:color="auto" w:fill="FFFFFF"/>
        </w:rPr>
        <w:t>α</w:t>
      </w:r>
      <w:r>
        <w:rPr>
          <w:rFonts w:ascii="Palatino Linotype" w:hAnsi="Palatino Linotype"/>
          <w:color w:val="001320"/>
          <w:sz w:val="26"/>
          <w:szCs w:val="26"/>
          <w:shd w:val="clear" w:color="auto" w:fill="FFFFFF"/>
        </w:rPr>
        <w:tab/>
      </w:r>
    </w:p>
    <w:p w14:paraId="00E11CB7" w14:textId="0C9CC71E" w:rsidR="00531F2A" w:rsidRDefault="00531F2A" w:rsidP="00192E17">
      <w:pPr>
        <w:rPr>
          <w:rFonts w:cs="Arial"/>
        </w:rPr>
      </w:pPr>
      <w:r>
        <w:rPr>
          <w:rFonts w:cs="Arial"/>
        </w:rPr>
        <w:tab/>
        <w:t>Romans 8:26; Ephesians 4:3</w:t>
      </w:r>
    </w:p>
    <w:p w14:paraId="758F8397" w14:textId="1DB832D1" w:rsidR="00531F2A" w:rsidRPr="0055455D" w:rsidRDefault="00531F2A" w:rsidP="00192E17">
      <w:pPr>
        <w:rPr>
          <w:rFonts w:cs="Arial"/>
          <w:sz w:val="20"/>
          <w:szCs w:val="20"/>
        </w:rPr>
      </w:pPr>
    </w:p>
    <w:p w14:paraId="3E823240" w14:textId="341F8F02" w:rsidR="00531F2A" w:rsidRDefault="00531F2A" w:rsidP="00192E17">
      <w:r>
        <w:rPr>
          <w:rFonts w:cs="Arial"/>
        </w:rPr>
        <w:tab/>
      </w:r>
      <w:r>
        <w:rPr>
          <w:rFonts w:cs="Arial"/>
          <w:shd w:val="clear" w:color="auto" w:fill="FFFFFF"/>
        </w:rPr>
        <w:t xml:space="preserve">“affection” is </w:t>
      </w:r>
      <w:proofErr w:type="spellStart"/>
      <w:proofErr w:type="gramStart"/>
      <w:r>
        <w:rPr>
          <w:rFonts w:cs="Arial"/>
          <w:color w:val="001320"/>
          <w:shd w:val="clear" w:color="auto" w:fill="FFFFFF"/>
        </w:rPr>
        <w:t>splagchnon</w:t>
      </w:r>
      <w:proofErr w:type="spellEnd"/>
      <w:r>
        <w:t xml:space="preserve">  </w:t>
      </w:r>
      <w:r>
        <w:rPr>
          <w:rFonts w:ascii="Palatino Linotype" w:hAnsi="Palatino Linotype"/>
          <w:color w:val="001320"/>
          <w:sz w:val="26"/>
          <w:szCs w:val="26"/>
          <w:shd w:val="clear" w:color="auto" w:fill="FFFFFF"/>
        </w:rPr>
        <w:t>σπ</w:t>
      </w:r>
      <w:proofErr w:type="spellStart"/>
      <w:r>
        <w:rPr>
          <w:rFonts w:ascii="Palatino Linotype" w:hAnsi="Palatino Linotype"/>
          <w:color w:val="001320"/>
          <w:sz w:val="26"/>
          <w:szCs w:val="26"/>
          <w:shd w:val="clear" w:color="auto" w:fill="FFFFFF"/>
        </w:rPr>
        <w:t>λάγχων</w:t>
      </w:r>
      <w:proofErr w:type="spellEnd"/>
      <w:proofErr w:type="gramEnd"/>
      <w:r>
        <w:t xml:space="preserve">  </w:t>
      </w:r>
    </w:p>
    <w:p w14:paraId="39BDFE84" w14:textId="48D9F009" w:rsidR="00531F2A" w:rsidRPr="0055455D" w:rsidRDefault="00531F2A" w:rsidP="00192E17">
      <w:pPr>
        <w:rPr>
          <w:sz w:val="20"/>
          <w:szCs w:val="20"/>
        </w:rPr>
      </w:pPr>
    </w:p>
    <w:p w14:paraId="6BDA5A31" w14:textId="38CD7BE1" w:rsidR="00531F2A" w:rsidRDefault="00531F2A" w:rsidP="00192E17">
      <w:r>
        <w:tab/>
      </w:r>
      <w:r>
        <w:rPr>
          <w:rFonts w:cs="Arial"/>
          <w:shd w:val="clear" w:color="auto" w:fill="FFFFFF"/>
        </w:rPr>
        <w:t xml:space="preserve">“compassion” is </w:t>
      </w:r>
      <w:proofErr w:type="spellStart"/>
      <w:r w:rsidR="000B752B">
        <w:rPr>
          <w:rFonts w:cs="Arial"/>
          <w:shd w:val="clear" w:color="auto" w:fill="FFFFFF"/>
        </w:rPr>
        <w:t>o</w:t>
      </w:r>
      <w:r w:rsidRPr="000D4294">
        <w:rPr>
          <w:rFonts w:cs="Arial"/>
          <w:shd w:val="clear" w:color="auto" w:fill="FFFFFF"/>
        </w:rPr>
        <w:t>iktirmos</w:t>
      </w:r>
      <w:proofErr w:type="spellEnd"/>
      <w:r w:rsidRPr="000D4294">
        <w:rPr>
          <w:rFonts w:cs="Arial"/>
          <w:shd w:val="clear" w:color="auto" w:fill="FFFFFF"/>
        </w:rPr>
        <w:t xml:space="preserve"> </w:t>
      </w:r>
      <w:proofErr w:type="spellStart"/>
      <w:r>
        <w:rPr>
          <w:rFonts w:ascii="Palatino Linotype" w:hAnsi="Palatino Linotype"/>
          <w:color w:val="001320"/>
          <w:sz w:val="26"/>
          <w:szCs w:val="26"/>
          <w:shd w:val="clear" w:color="auto" w:fill="FFFFFF"/>
        </w:rPr>
        <w:t>οἰκτιρμός</w:t>
      </w:r>
      <w:proofErr w:type="spellEnd"/>
      <w:r>
        <w:t xml:space="preserve">  </w:t>
      </w:r>
    </w:p>
    <w:p w14:paraId="7681C9AF" w14:textId="6C233C00" w:rsidR="00531F2A" w:rsidRPr="0055455D" w:rsidRDefault="00531F2A" w:rsidP="00192E17">
      <w:pPr>
        <w:rPr>
          <w:sz w:val="20"/>
          <w:szCs w:val="20"/>
        </w:rPr>
      </w:pPr>
    </w:p>
    <w:p w14:paraId="1EC1CEE7" w14:textId="68CBFE97" w:rsidR="00531F2A" w:rsidRDefault="005B281F" w:rsidP="00192E17">
      <w:pPr>
        <w:rPr>
          <w:rFonts w:cs="Arial"/>
        </w:rPr>
      </w:pPr>
      <w:r>
        <w:rPr>
          <w:rFonts w:cs="Arial"/>
        </w:rPr>
        <w:tab/>
        <w:t>Romans 12:1; 2 Corinthians 1:3; Colossians 3:12</w:t>
      </w:r>
    </w:p>
    <w:p w14:paraId="57DE3B8D" w14:textId="039F7EF8" w:rsidR="005B281F" w:rsidRDefault="005B281F" w:rsidP="00192E17">
      <w:pPr>
        <w:rPr>
          <w:rFonts w:cs="Arial"/>
        </w:rPr>
      </w:pPr>
    </w:p>
    <w:p w14:paraId="18D6B568" w14:textId="320310BA" w:rsidR="005B281F" w:rsidRDefault="005B281F" w:rsidP="00192E17">
      <w:pPr>
        <w:rPr>
          <w:rFonts w:cs="Arial"/>
        </w:rPr>
      </w:pPr>
      <w:proofErr w:type="gramStart"/>
      <w:r>
        <w:rPr>
          <w:rFonts w:cs="Arial"/>
        </w:rPr>
        <w:t>UNITY  (</w:t>
      </w:r>
      <w:proofErr w:type="gramEnd"/>
      <w:r>
        <w:rPr>
          <w:rFonts w:cs="Arial"/>
        </w:rPr>
        <w:t>2:2b)</w:t>
      </w:r>
    </w:p>
    <w:p w14:paraId="3AA56B97" w14:textId="6DD9AFE1" w:rsidR="005B281F" w:rsidRDefault="005B281F" w:rsidP="00192E17">
      <w:pPr>
        <w:rPr>
          <w:rFonts w:cs="Arial"/>
        </w:rPr>
      </w:pPr>
    </w:p>
    <w:p w14:paraId="006DA85B" w14:textId="4C2F8573" w:rsidR="005B281F" w:rsidRDefault="005B281F" w:rsidP="00192E17">
      <w:pPr>
        <w:rPr>
          <w:rFonts w:cs="Arial"/>
        </w:rPr>
      </w:pPr>
      <w:r>
        <w:rPr>
          <w:rFonts w:cs="Arial"/>
        </w:rPr>
        <w:tab/>
        <w:t>Same ____________________:</w:t>
      </w:r>
      <w:r>
        <w:rPr>
          <w:rFonts w:cs="Arial"/>
        </w:rPr>
        <w:tab/>
        <w:t>Isaiah 1:18</w:t>
      </w:r>
      <w:proofErr w:type="gramStart"/>
      <w:r>
        <w:rPr>
          <w:rFonts w:cs="Arial"/>
        </w:rPr>
        <w:t>;  Romans</w:t>
      </w:r>
      <w:proofErr w:type="gramEnd"/>
      <w:r>
        <w:rPr>
          <w:rFonts w:cs="Arial"/>
        </w:rPr>
        <w:t xml:space="preserve"> 8:4-5;  Romans 12:3</w:t>
      </w:r>
    </w:p>
    <w:p w14:paraId="3AAC0C4F" w14:textId="7560F828" w:rsidR="005B281F" w:rsidRDefault="005B281F" w:rsidP="00192E17">
      <w:pPr>
        <w:rPr>
          <w:rFonts w:cs="Arial"/>
        </w:rPr>
      </w:pPr>
    </w:p>
    <w:p w14:paraId="241CFEFC" w14:textId="54B6FDCE" w:rsidR="005B281F" w:rsidRDefault="005B281F" w:rsidP="00192E17">
      <w:pPr>
        <w:rPr>
          <w:rFonts w:cs="Arial"/>
        </w:rPr>
      </w:pPr>
      <w:r>
        <w:rPr>
          <w:rFonts w:cs="Arial"/>
        </w:rPr>
        <w:tab/>
        <w:t>Same ____________________:  2 Thessalonians 1:3</w:t>
      </w:r>
    </w:p>
    <w:p w14:paraId="41C96C28" w14:textId="67471B69" w:rsidR="005B281F" w:rsidRDefault="005B281F" w:rsidP="00192E17">
      <w:pPr>
        <w:rPr>
          <w:rFonts w:cs="Arial"/>
        </w:rPr>
      </w:pPr>
    </w:p>
    <w:p w14:paraId="2DF38607" w14:textId="5B2D744A" w:rsidR="005B281F" w:rsidRDefault="005B281F" w:rsidP="00192E17">
      <w:pPr>
        <w:rPr>
          <w:rFonts w:cs="Arial"/>
        </w:rPr>
      </w:pPr>
      <w:r>
        <w:rPr>
          <w:rFonts w:cs="Arial"/>
        </w:rPr>
        <w:tab/>
        <w:t>Same ____________________:</w:t>
      </w:r>
      <w:r w:rsidR="009F6820">
        <w:rPr>
          <w:rFonts w:cs="Arial"/>
        </w:rPr>
        <w:t xml:space="preserve">  </w:t>
      </w:r>
      <w:proofErr w:type="spellStart"/>
      <w:proofErr w:type="gramStart"/>
      <w:r w:rsidR="009F6820">
        <w:rPr>
          <w:rFonts w:cs="Arial"/>
        </w:rPr>
        <w:t>s</w:t>
      </w:r>
      <w:r w:rsidR="009F6820" w:rsidRPr="000D4294">
        <w:rPr>
          <w:rFonts w:cs="Arial"/>
        </w:rPr>
        <w:t>umpsuchos</w:t>
      </w:r>
      <w:proofErr w:type="spellEnd"/>
      <w:r w:rsidR="009F6820" w:rsidRPr="000D4294">
        <w:rPr>
          <w:rFonts w:cs="Arial"/>
        </w:rPr>
        <w:t xml:space="preserve"> </w:t>
      </w:r>
      <w:r w:rsidR="009F6820">
        <w:rPr>
          <w:rFonts w:cs="Arial"/>
        </w:rPr>
        <w:t xml:space="preserve"> </w:t>
      </w:r>
      <w:proofErr w:type="spellStart"/>
      <w:r w:rsidR="009F6820">
        <w:rPr>
          <w:rFonts w:ascii="Palatino Linotype" w:hAnsi="Palatino Linotype"/>
          <w:color w:val="001320"/>
          <w:sz w:val="26"/>
          <w:szCs w:val="26"/>
          <w:shd w:val="clear" w:color="auto" w:fill="FFFFFF"/>
        </w:rPr>
        <w:t>σύμψυχος</w:t>
      </w:r>
      <w:proofErr w:type="spellEnd"/>
      <w:proofErr w:type="gramEnd"/>
    </w:p>
    <w:p w14:paraId="3C72DDF5" w14:textId="1DB9C936" w:rsidR="005B281F" w:rsidRDefault="005B281F" w:rsidP="00192E17">
      <w:pPr>
        <w:rPr>
          <w:rFonts w:cs="Arial"/>
        </w:rPr>
      </w:pPr>
    </w:p>
    <w:p w14:paraId="7B68E1D9" w14:textId="51398A79" w:rsidR="005B281F" w:rsidRDefault="005B281F" w:rsidP="00192E17">
      <w:pPr>
        <w:rPr>
          <w:rFonts w:cs="Arial"/>
        </w:rPr>
      </w:pPr>
      <w:r>
        <w:rPr>
          <w:rFonts w:cs="Arial"/>
        </w:rPr>
        <w:tab/>
      </w:r>
      <w:r w:rsidR="009F6820">
        <w:rPr>
          <w:rFonts w:cs="Arial"/>
        </w:rPr>
        <w:t>Same ____________________:  Colossians 3:12-16</w:t>
      </w:r>
    </w:p>
    <w:p w14:paraId="4841CFD0" w14:textId="77777777" w:rsidR="009F6820" w:rsidRDefault="009F6820" w:rsidP="00192E17">
      <w:pPr>
        <w:rPr>
          <w:rFonts w:cs="Arial"/>
        </w:rPr>
      </w:pPr>
    </w:p>
    <w:p w14:paraId="081740AB" w14:textId="77777777" w:rsidR="009F6820" w:rsidRDefault="009F6820" w:rsidP="00192E17">
      <w:pPr>
        <w:rPr>
          <w:rFonts w:cs="Arial"/>
        </w:rPr>
      </w:pPr>
      <w:r>
        <w:rPr>
          <w:rFonts w:cs="Arial"/>
        </w:rPr>
        <w:t>Formula for UNITY?  (2:3-4)</w:t>
      </w:r>
    </w:p>
    <w:p w14:paraId="6B847607" w14:textId="77777777" w:rsidR="009F6820" w:rsidRDefault="009F6820" w:rsidP="00192E17">
      <w:pPr>
        <w:rPr>
          <w:rFonts w:cs="Arial"/>
        </w:rPr>
      </w:pPr>
    </w:p>
    <w:p w14:paraId="175FFBCB" w14:textId="28B885C6" w:rsidR="00192E17" w:rsidRDefault="009F6820" w:rsidP="00192E17">
      <w:pPr>
        <w:rPr>
          <w:rFonts w:cs="Arial"/>
        </w:rPr>
      </w:pPr>
      <w:r>
        <w:rPr>
          <w:rFonts w:cs="Arial"/>
        </w:rPr>
        <w:tab/>
        <w:t>avoid</w:t>
      </w:r>
      <w:r w:rsidR="00192E17">
        <w:rPr>
          <w:rFonts w:cs="Arial"/>
        </w:rPr>
        <w:tab/>
      </w:r>
      <w:r>
        <w:rPr>
          <w:rFonts w:cs="Arial"/>
        </w:rPr>
        <w:t>____________________: Isaiah 14:12-</w:t>
      </w:r>
      <w:proofErr w:type="gramStart"/>
      <w:r>
        <w:rPr>
          <w:rFonts w:cs="Arial"/>
        </w:rPr>
        <w:t>17;  1</w:t>
      </w:r>
      <w:proofErr w:type="gramEnd"/>
      <w:r>
        <w:rPr>
          <w:rFonts w:cs="Arial"/>
        </w:rPr>
        <w:t xml:space="preserve"> Corinthians 1:10-11</w:t>
      </w:r>
    </w:p>
    <w:p w14:paraId="49F0C95B" w14:textId="35698C63" w:rsidR="009F6820" w:rsidRDefault="009F6820" w:rsidP="00192E17">
      <w:pPr>
        <w:rPr>
          <w:rFonts w:cs="Arial"/>
        </w:rPr>
      </w:pPr>
    </w:p>
    <w:p w14:paraId="2D3B941F" w14:textId="3662F66F" w:rsidR="009F6820" w:rsidRDefault="009F6820" w:rsidP="00192E17">
      <w:pPr>
        <w:rPr>
          <w:rFonts w:ascii="Palatino Linotype" w:hAnsi="Palatino Linotype"/>
          <w:color w:val="001320"/>
          <w:sz w:val="26"/>
          <w:szCs w:val="26"/>
          <w:shd w:val="clear" w:color="auto" w:fill="FFFFFF"/>
        </w:rPr>
      </w:pPr>
      <w:r>
        <w:rPr>
          <w:rFonts w:cs="Arial"/>
        </w:rPr>
        <w:tab/>
        <w:t>avoid</w:t>
      </w:r>
      <w:r>
        <w:rPr>
          <w:rFonts w:cs="Arial"/>
        </w:rPr>
        <w:tab/>
        <w:t>____________________: “Empty conceit” is “</w:t>
      </w:r>
      <w:proofErr w:type="spellStart"/>
      <w:r>
        <w:rPr>
          <w:rFonts w:cs="Arial"/>
        </w:rPr>
        <w:t>k</w:t>
      </w:r>
      <w:r w:rsidRPr="000D4294">
        <w:rPr>
          <w:rFonts w:cs="Arial"/>
        </w:rPr>
        <w:t>enodoxia</w:t>
      </w:r>
      <w:proofErr w:type="spellEnd"/>
      <w:r>
        <w:rPr>
          <w:rFonts w:cs="Arial"/>
        </w:rPr>
        <w:t>”</w:t>
      </w:r>
      <w:r w:rsidRPr="000D4294">
        <w:rPr>
          <w:rFonts w:cs="Arial"/>
        </w:rPr>
        <w:t xml:space="preserve"> </w:t>
      </w:r>
      <w:proofErr w:type="spellStart"/>
      <w:r>
        <w:rPr>
          <w:rFonts w:ascii="Palatino Linotype" w:hAnsi="Palatino Linotype"/>
          <w:color w:val="001320"/>
          <w:sz w:val="26"/>
          <w:szCs w:val="26"/>
          <w:shd w:val="clear" w:color="auto" w:fill="FFFFFF"/>
        </w:rPr>
        <w:t>κενοδοξί</w:t>
      </w:r>
      <w:proofErr w:type="spellEnd"/>
      <w:r>
        <w:rPr>
          <w:rFonts w:ascii="Palatino Linotype" w:hAnsi="Palatino Linotype"/>
          <w:color w:val="001320"/>
          <w:sz w:val="26"/>
          <w:szCs w:val="26"/>
          <w:shd w:val="clear" w:color="auto" w:fill="FFFFFF"/>
        </w:rPr>
        <w:t>α</w:t>
      </w:r>
    </w:p>
    <w:p w14:paraId="0D94D85E" w14:textId="223D5209" w:rsidR="009F6820" w:rsidRDefault="009F6820" w:rsidP="009F6820"/>
    <w:p w14:paraId="2580EC7A" w14:textId="1B0679E7" w:rsidR="009F6820" w:rsidRDefault="009F6820" w:rsidP="00EB0771">
      <w:pPr>
        <w:ind w:left="720"/>
        <w:rPr>
          <w:rFonts w:cs="Arial"/>
        </w:rPr>
      </w:pPr>
      <w:r>
        <w:rPr>
          <w:rFonts w:cs="Arial"/>
        </w:rPr>
        <w:t xml:space="preserve">but </w:t>
      </w:r>
      <w:r w:rsidR="00EB0771">
        <w:rPr>
          <w:rFonts w:cs="Arial"/>
        </w:rPr>
        <w:t>in</w:t>
      </w:r>
      <w:r>
        <w:rPr>
          <w:rFonts w:cs="Arial"/>
        </w:rPr>
        <w:t xml:space="preserve"> ____________________:  </w:t>
      </w:r>
      <w:r w:rsidR="00EB0771">
        <w:rPr>
          <w:rFonts w:cs="Arial"/>
        </w:rPr>
        <w:t>Proverbs 11:2; 16:19; Numbers 12:3</w:t>
      </w:r>
      <w:r w:rsidR="00EB0771">
        <w:rPr>
          <w:rFonts w:cs="Arial"/>
        </w:rPr>
        <w:br/>
        <w:t>Psalm 138:6; Matthew 5:5</w:t>
      </w:r>
      <w:r w:rsidR="00EB0771">
        <w:rPr>
          <w:rFonts w:cs="Arial"/>
        </w:rPr>
        <w:br/>
      </w:r>
      <w:r w:rsidR="00EB0771">
        <w:rPr>
          <w:rFonts w:cs="Arial"/>
        </w:rPr>
        <w:br/>
      </w:r>
      <w:r w:rsidR="00EB0771" w:rsidRPr="000D4294">
        <w:rPr>
          <w:rFonts w:cs="Arial"/>
        </w:rPr>
        <w:t xml:space="preserve">“lowliness of </w:t>
      </w:r>
      <w:proofErr w:type="gramStart"/>
      <w:r w:rsidR="00EB0771" w:rsidRPr="000D4294">
        <w:rPr>
          <w:rFonts w:cs="Arial"/>
        </w:rPr>
        <w:t xml:space="preserve">mind” </w:t>
      </w:r>
      <w:r w:rsidR="00EB0771">
        <w:rPr>
          <w:rFonts w:cs="Arial"/>
        </w:rPr>
        <w:t xml:space="preserve">  </w:t>
      </w:r>
      <w:proofErr w:type="spellStart"/>
      <w:proofErr w:type="gramEnd"/>
      <w:r w:rsidR="00EB0771" w:rsidRPr="000D4294">
        <w:rPr>
          <w:rFonts w:cs="Arial"/>
        </w:rPr>
        <w:t>Tapeinophronsune</w:t>
      </w:r>
      <w:proofErr w:type="spellEnd"/>
      <w:r w:rsidR="00EB0771" w:rsidRPr="000D4294">
        <w:rPr>
          <w:rFonts w:cs="Arial"/>
        </w:rPr>
        <w:t xml:space="preserve"> </w:t>
      </w:r>
      <w:r w:rsidR="00EB0771">
        <w:rPr>
          <w:rFonts w:ascii="Palatino Linotype" w:hAnsi="Palatino Linotype"/>
          <w:color w:val="001320"/>
          <w:sz w:val="26"/>
          <w:szCs w:val="26"/>
          <w:shd w:val="clear" w:color="auto" w:fill="FFFFFF"/>
        </w:rPr>
        <w:t>ταπ</w:t>
      </w:r>
      <w:proofErr w:type="spellStart"/>
      <w:r w:rsidR="00EB0771">
        <w:rPr>
          <w:rFonts w:ascii="Palatino Linotype" w:hAnsi="Palatino Linotype"/>
          <w:color w:val="001320"/>
          <w:sz w:val="26"/>
          <w:szCs w:val="26"/>
          <w:shd w:val="clear" w:color="auto" w:fill="FFFFFF"/>
        </w:rPr>
        <w:t>εινοφροσύνη</w:t>
      </w:r>
      <w:proofErr w:type="spellEnd"/>
    </w:p>
    <w:p w14:paraId="5FA47AC2" w14:textId="46046BF2" w:rsidR="009F6820" w:rsidRDefault="009F6820" w:rsidP="009F6820">
      <w:pPr>
        <w:rPr>
          <w:rFonts w:cs="Arial"/>
        </w:rPr>
      </w:pPr>
    </w:p>
    <w:p w14:paraId="4243BF40" w14:textId="601DB629" w:rsidR="009F6820" w:rsidRPr="00192E17" w:rsidRDefault="009F6820" w:rsidP="009F6820">
      <w:r>
        <w:tab/>
      </w:r>
      <w:proofErr w:type="gramStart"/>
      <w:r w:rsidR="00EB0771">
        <w:rPr>
          <w:rFonts w:cs="Arial"/>
        </w:rPr>
        <w:t xml:space="preserve">not </w:t>
      </w:r>
      <w:r>
        <w:rPr>
          <w:rFonts w:cs="Arial"/>
        </w:rPr>
        <w:t xml:space="preserve"> _</w:t>
      </w:r>
      <w:proofErr w:type="gramEnd"/>
      <w:r>
        <w:rPr>
          <w:rFonts w:cs="Arial"/>
        </w:rPr>
        <w:t>___________________</w:t>
      </w:r>
      <w:r w:rsidR="00EB0771">
        <w:rPr>
          <w:rFonts w:cs="Arial"/>
        </w:rPr>
        <w:t xml:space="preserve"> but ________________________</w:t>
      </w:r>
      <w:r>
        <w:rPr>
          <w:rFonts w:cs="Arial"/>
        </w:rPr>
        <w:t xml:space="preserve">  </w:t>
      </w:r>
    </w:p>
    <w:p w14:paraId="4215329E" w14:textId="73F3A447" w:rsidR="009F6820" w:rsidRDefault="00EB0771" w:rsidP="009F6820">
      <w:r>
        <w:tab/>
      </w:r>
    </w:p>
    <w:p w14:paraId="64F21BD2" w14:textId="67B43809" w:rsidR="00EB0771" w:rsidRPr="00192E17" w:rsidRDefault="00EB0771" w:rsidP="009F6820">
      <w:r>
        <w:tab/>
        <w:t>Romans 12:6-18</w:t>
      </w:r>
    </w:p>
    <w:sectPr w:rsidR="00EB0771" w:rsidRPr="00192E17" w:rsidSect="009675E7">
      <w:pgSz w:w="12240" w:h="15840"/>
      <w:pgMar w:top="720" w:right="1080" w:bottom="720" w:left="194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6507AD"/>
    <w:multiLevelType w:val="hybridMultilevel"/>
    <w:tmpl w:val="27F6519A"/>
    <w:lvl w:ilvl="0" w:tplc="1286E0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D284E91"/>
    <w:multiLevelType w:val="hybridMultilevel"/>
    <w:tmpl w:val="57969C08"/>
    <w:lvl w:ilvl="0" w:tplc="C3366BC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7C81772"/>
    <w:multiLevelType w:val="hybridMultilevel"/>
    <w:tmpl w:val="57969C08"/>
    <w:lvl w:ilvl="0" w:tplc="C3366BC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8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1B06"/>
    <w:rsid w:val="00003A2A"/>
    <w:rsid w:val="00004DA6"/>
    <w:rsid w:val="00046328"/>
    <w:rsid w:val="00086707"/>
    <w:rsid w:val="000B752B"/>
    <w:rsid w:val="00124FFA"/>
    <w:rsid w:val="00131B06"/>
    <w:rsid w:val="00187E00"/>
    <w:rsid w:val="00192E17"/>
    <w:rsid w:val="002A0FDB"/>
    <w:rsid w:val="0033685A"/>
    <w:rsid w:val="003A2BE8"/>
    <w:rsid w:val="003B17F0"/>
    <w:rsid w:val="004E3031"/>
    <w:rsid w:val="004F763D"/>
    <w:rsid w:val="00531F2A"/>
    <w:rsid w:val="0055455D"/>
    <w:rsid w:val="0057782E"/>
    <w:rsid w:val="005B281F"/>
    <w:rsid w:val="005D005F"/>
    <w:rsid w:val="006C1E9E"/>
    <w:rsid w:val="006F5B48"/>
    <w:rsid w:val="00753D32"/>
    <w:rsid w:val="008617F6"/>
    <w:rsid w:val="008C2C20"/>
    <w:rsid w:val="00947867"/>
    <w:rsid w:val="009675E7"/>
    <w:rsid w:val="009C07D4"/>
    <w:rsid w:val="009F4627"/>
    <w:rsid w:val="009F6820"/>
    <w:rsid w:val="00A34DCA"/>
    <w:rsid w:val="00A5743B"/>
    <w:rsid w:val="00B97CBD"/>
    <w:rsid w:val="00CD63E8"/>
    <w:rsid w:val="00CF17C1"/>
    <w:rsid w:val="00D6594B"/>
    <w:rsid w:val="00D80C41"/>
    <w:rsid w:val="00D84CB8"/>
    <w:rsid w:val="00E011CC"/>
    <w:rsid w:val="00E060E5"/>
    <w:rsid w:val="00E95BC1"/>
    <w:rsid w:val="00EB0771"/>
    <w:rsid w:val="00EF3737"/>
    <w:rsid w:val="00F13ADB"/>
    <w:rsid w:val="00F63D7E"/>
    <w:rsid w:val="00FA6767"/>
    <w:rsid w:val="00FB1E63"/>
    <w:rsid w:val="00FB5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FA2300B"/>
  <w15:chartTrackingRefBased/>
  <w15:docId w15:val="{A6BD4069-94A1-0A4E-B513-AFE426E0B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005F"/>
    <w:rPr>
      <w:rFonts w:ascii="Arial" w:hAnsi="Arial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84CB8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80C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7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3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38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47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0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11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59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67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3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66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97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4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48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4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7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8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2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4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92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8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2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10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168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Wilkins</dc:creator>
  <cp:keywords/>
  <dc:description/>
  <cp:lastModifiedBy>James Wilkins</cp:lastModifiedBy>
  <cp:revision>10</cp:revision>
  <cp:lastPrinted>2021-09-27T14:57:00Z</cp:lastPrinted>
  <dcterms:created xsi:type="dcterms:W3CDTF">2021-08-03T16:11:00Z</dcterms:created>
  <dcterms:modified xsi:type="dcterms:W3CDTF">2021-09-27T15:21:00Z</dcterms:modified>
</cp:coreProperties>
</file>